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4560615A" w:rsidR="00A85872" w:rsidRDefault="00B54599" w:rsidP="008C6F9F">
      <w:pPr>
        <w:pStyle w:val="Tittel"/>
      </w:pPr>
      <w:r>
        <w:t xml:space="preserve">Vedlegg 6 </w:t>
      </w:r>
      <w:r w:rsidR="007D3DC9">
        <w:t xml:space="preserve">– Bilag 6 - </w:t>
      </w:r>
      <w:r w:rsidR="00A85872">
        <w:t xml:space="preserve">Forpliktelseserklæring </w:t>
      </w:r>
    </w:p>
    <w:p w14:paraId="625C0CE4" w14:textId="43998948" w:rsidR="00A85872" w:rsidRPr="00351789" w:rsidRDefault="004C530C" w:rsidP="008C6F9F">
      <w:pPr>
        <w:pStyle w:val="Overskrift1"/>
        <w:rPr>
          <w:color w:val="0070C0"/>
        </w:rPr>
      </w:pPr>
      <w:proofErr w:type="spellStart"/>
      <w:r w:rsidRPr="004C530C">
        <w:t>Saksnr</w:t>
      </w:r>
      <w:proofErr w:type="spellEnd"/>
      <w:r w:rsidRPr="004C530C">
        <w:t>. 2025/</w:t>
      </w:r>
      <w:r w:rsidR="00F941E1">
        <w:t>59827</w:t>
      </w:r>
      <w:r w:rsidR="00A85872" w:rsidRPr="005374CE">
        <w:t xml:space="preserve"> </w:t>
      </w:r>
      <w:r w:rsidR="00A03650" w:rsidRPr="00A03650">
        <w:t xml:space="preserve">Entreprise </w:t>
      </w:r>
      <w:r w:rsidR="004152CA" w:rsidRPr="004152CA">
        <w:t>K201 – Bygg, innvendig arbeid og fasader</w:t>
      </w:r>
      <w:r w:rsidR="00A03650" w:rsidRPr="00A03650">
        <w:t xml:space="preserve">, </w:t>
      </w:r>
      <w:r w:rsidR="007D3DC9">
        <w:t xml:space="preserve">Ombygging </w:t>
      </w:r>
      <w:proofErr w:type="spellStart"/>
      <w:r w:rsidR="00070901">
        <w:t>Angabygget</w:t>
      </w:r>
      <w:proofErr w:type="spellEnd"/>
      <w:r w:rsidR="00070901">
        <w:t xml:space="preserve">, </w:t>
      </w:r>
      <w:r w:rsidR="00A03650" w:rsidRPr="00A03650">
        <w:t xml:space="preserve">Helse </w:t>
      </w:r>
      <w:r w:rsidR="00F941E1">
        <w:t>Førde</w:t>
      </w:r>
      <w:r w:rsidR="00A03650" w:rsidRPr="00A03650">
        <w:t xml:space="preserve"> HF</w:t>
      </w:r>
    </w:p>
    <w:p w14:paraId="006774AD" w14:textId="77777777" w:rsidR="00A85872" w:rsidRDefault="00A85872" w:rsidP="008C6F9F">
      <w:r>
        <w:tab/>
      </w:r>
    </w:p>
    <w:p w14:paraId="1BF3CF44" w14:textId="77777777" w:rsidR="00A85872" w:rsidRDefault="00A85872" w:rsidP="008C6F9F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77777777" w:rsidR="00A85872" w:rsidRDefault="00A85872" w:rsidP="008C6F9F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4BD55B96" w14:textId="59CC843D" w:rsidR="00A85872" w:rsidRPr="00E57B19" w:rsidRDefault="00A85872" w:rsidP="008C6F9F">
      <w:r>
        <w:br/>
      </w:r>
      <w:r w:rsidRPr="00E57B19">
        <w:t xml:space="preserve">Forpliktelseserklæringen er gitt til </w:t>
      </w:r>
      <w:r w:rsidR="007D3DC9" w:rsidRPr="00E57B19">
        <w:t>Helse Førde HF</w:t>
      </w:r>
      <w:r w:rsidRPr="00E57B19">
        <w:t xml:space="preserve"> i anledning </w:t>
      </w:r>
      <w:r w:rsidR="00E57B19" w:rsidRPr="00E57B19">
        <w:t>Anskaffelse Entrepris</w:t>
      </w:r>
      <w:r w:rsidR="00651D11">
        <w:t>e</w:t>
      </w:r>
      <w:r w:rsidR="00E57B19" w:rsidRPr="00E57B19">
        <w:t xml:space="preserve"> </w:t>
      </w:r>
      <w:r w:rsidR="004152CA" w:rsidRPr="004152CA">
        <w:t>K201 – Bygg, innvendig arbeid og fasader</w:t>
      </w:r>
      <w:r w:rsidR="00E57B19" w:rsidRPr="00E57B19">
        <w:t xml:space="preserve">, Ombygging </w:t>
      </w:r>
      <w:proofErr w:type="spellStart"/>
      <w:r w:rsidR="00E57B19" w:rsidRPr="00E57B19">
        <w:t>Angabygget</w:t>
      </w:r>
      <w:proofErr w:type="spellEnd"/>
      <w:r w:rsidR="00E57B19" w:rsidRPr="00E57B19">
        <w:t>, Helse Førde HF.</w:t>
      </w:r>
    </w:p>
    <w:p w14:paraId="31275993" w14:textId="6C9780AE" w:rsidR="000929EC" w:rsidRPr="000929EC" w:rsidRDefault="00A85872" w:rsidP="000929EC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14:paraId="4DA431AC" w14:textId="3222DC3D" w:rsidR="000929EC" w:rsidRPr="0037175C" w:rsidRDefault="00CD041A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4D75">
            <w:rPr>
              <w:rFonts w:ascii="MS Gothic" w:eastAsia="MS Gothic" w:hAnsi="MS Gothic" w:hint="eastAsia"/>
              <w:color w:val="003087" w:themeColor="text2"/>
              <w:szCs w:val="20"/>
            </w:rPr>
            <w:t>☐</w:t>
          </w:r>
        </w:sdtContent>
      </w:sdt>
      <w:r w:rsidR="000929EC" w:rsidRPr="00B42FE5">
        <w:rPr>
          <w:rFonts w:ascii="Calibri" w:hAnsi="Calibri"/>
          <w:color w:val="003087" w:themeColor="text2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leverandørens finansielle og økonomiske kapasitet, jf. § 16-3</w:t>
      </w:r>
    </w:p>
    <w:p w14:paraId="6F49AE38" w14:textId="5DC798F1" w:rsidR="000929EC" w:rsidRPr="0037175C" w:rsidRDefault="000929EC" w:rsidP="000929EC">
      <w:pPr>
        <w:ind w:left="708"/>
        <w:rPr>
          <w:rFonts w:ascii="Calibri" w:hAnsi="Calibri"/>
          <w:szCs w:val="20"/>
        </w:rPr>
      </w:pPr>
      <w:r w:rsidRPr="0037175C">
        <w:rPr>
          <w:rFonts w:ascii="Calibri" w:hAnsi="Calibri"/>
          <w:szCs w:val="20"/>
        </w:rPr>
        <w:t xml:space="preserve">Ved undertegning av forpliktelseserklæringen bekrefter underleverandøren å være solidarisk ansvarlig for utførelsen av kontrakten, jf. § 16-10 (4). </w:t>
      </w:r>
    </w:p>
    <w:p w14:paraId="54895B6C" w14:textId="77777777" w:rsidR="000929EC" w:rsidRPr="0037175C" w:rsidRDefault="000929EC" w:rsidP="000929EC">
      <w:pPr>
        <w:ind w:left="708"/>
        <w:rPr>
          <w:rFonts w:ascii="Calibri" w:hAnsi="Calibri"/>
          <w:szCs w:val="20"/>
        </w:rPr>
      </w:pPr>
    </w:p>
    <w:p w14:paraId="78AD9E70" w14:textId="77777777" w:rsidR="000929EC" w:rsidRPr="0037175C" w:rsidRDefault="00CD041A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9EC" w:rsidRPr="0037175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="000929EC" w:rsidRPr="0037175C">
        <w:rPr>
          <w:rFonts w:ascii="Calibri" w:hAnsi="Calibri"/>
          <w:szCs w:val="20"/>
        </w:rPr>
        <w:t xml:space="preserve"> leverandørens tekniske og faglige kvalifikasjoner, jf. § 16-5, der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="00B42FE5" w:rsidRPr="0037175C" w14:paraId="5D7C34A3" w14:textId="77777777" w:rsidTr="000046AC">
        <w:tc>
          <w:tcPr>
            <w:tcW w:w="1989" w:type="dxa"/>
            <w:shd w:val="clear" w:color="auto" w:fill="auto"/>
            <w:vAlign w:val="center"/>
          </w:tcPr>
          <w:p w14:paraId="37A437E2" w14:textId="77777777" w:rsidR="000929EC" w:rsidRPr="0037175C" w:rsidRDefault="000929EC" w:rsidP="000046AC">
            <w:pPr>
              <w:pStyle w:val="Contractstyle"/>
              <w:ind w:left="0"/>
              <w:rPr>
                <w:rFonts w:ascii="Calibri" w:hAnsi="Calibri"/>
                <w:b/>
              </w:rPr>
            </w:pPr>
            <w:r w:rsidRPr="0037175C">
              <w:rPr>
                <w:rFonts w:ascii="Calibri" w:hAnsi="Calibri"/>
                <w:b/>
              </w:rPr>
              <w:t>underleverandøren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EndPr/>
          <w:sdtContent>
            <w:tc>
              <w:tcPr>
                <w:tcW w:w="6374" w:type="dxa"/>
                <w:shd w:val="clear" w:color="auto" w:fill="auto"/>
                <w:vAlign w:val="center"/>
              </w:tcPr>
              <w:p w14:paraId="3200A30F" w14:textId="77777777" w:rsidR="000929EC" w:rsidRPr="0037175C" w:rsidRDefault="000929EC" w:rsidP="000046AC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37175C">
                  <w:rPr>
                    <w:rFonts w:ascii="Calibri" w:hAnsi="Calibri"/>
                  </w:rPr>
                  <w:t>Her beskrives hvilke ressurser UL skal stille med for at HL kan oppfylle kvalifikasjonskravet og utføre kontraktsarbeidene.</w:t>
                </w:r>
              </w:p>
            </w:tc>
          </w:sdtContent>
        </w:sdt>
      </w:tr>
    </w:tbl>
    <w:p w14:paraId="07E0DB28" w14:textId="77777777" w:rsidR="00A85872" w:rsidRPr="0037175C" w:rsidRDefault="00A85872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351789">
      <w:pPr>
        <w:ind w:left="4950" w:hanging="4950"/>
      </w:pPr>
    </w:p>
    <w:p w14:paraId="79F50034" w14:textId="1DB611AA" w:rsidR="00A85872" w:rsidRDefault="00A85872" w:rsidP="00351789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 w:rsidP="008C6F9F"/>
    <w:p w14:paraId="06953AFE" w14:textId="6CD3F5EC" w:rsidR="00A85872" w:rsidRDefault="00A85872" w:rsidP="008C6F9F">
      <w:r w:rsidRPr="00A85872"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 w:rsidP="008C6F9F"/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2B3E5" w14:textId="77777777" w:rsidR="00CC2A39" w:rsidRDefault="00CC2A39" w:rsidP="008A6B54">
      <w:pPr>
        <w:spacing w:after="0" w:line="240" w:lineRule="auto"/>
      </w:pPr>
      <w:r>
        <w:separator/>
      </w:r>
    </w:p>
  </w:endnote>
  <w:endnote w:type="continuationSeparator" w:id="0">
    <w:p w14:paraId="57D2BB74" w14:textId="77777777" w:rsidR="00CC2A39" w:rsidRDefault="00CC2A39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51F7FDFB" w:rsidR="0001190D" w:rsidRPr="00BD5AA6" w:rsidRDefault="00A85872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, versjon 07-2023</w:t>
          </w:r>
        </w:p>
      </w:tc>
      <w:tc>
        <w:tcPr>
          <w:tcW w:w="1639" w:type="pct"/>
          <w:shd w:val="clear" w:color="auto" w:fill="auto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5841C187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1639" w:type="pct"/>
          <w:shd w:val="clear" w:color="auto" w:fill="auto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A23E0" w14:textId="77777777" w:rsidR="00CC2A39" w:rsidRDefault="00CC2A39" w:rsidP="008A6B54">
      <w:pPr>
        <w:spacing w:after="0" w:line="240" w:lineRule="auto"/>
      </w:pPr>
      <w:r>
        <w:separator/>
      </w:r>
    </w:p>
  </w:footnote>
  <w:footnote w:type="continuationSeparator" w:id="0">
    <w:p w14:paraId="4780F4AF" w14:textId="77777777" w:rsidR="00CC2A39" w:rsidRDefault="00CC2A39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28274EAA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="00825989" w:rsidRPr="00825989">
      <w:rPr>
        <w:sz w:val="18"/>
        <w:szCs w:val="18"/>
      </w:rPr>
      <w:t>Saksnr</w:t>
    </w:r>
    <w:proofErr w:type="spellEnd"/>
    <w:r w:rsidR="00825989" w:rsidRPr="00825989">
      <w:rPr>
        <w:sz w:val="18"/>
        <w:szCs w:val="18"/>
      </w:rPr>
      <w:t>. 2025/</w:t>
    </w:r>
    <w:r w:rsidR="00F941E1">
      <w:rPr>
        <w:sz w:val="18"/>
        <w:szCs w:val="18"/>
      </w:rPr>
      <w:t>59827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FAD"/>
    <w:rsid w:val="00070901"/>
    <w:rsid w:val="000929EC"/>
    <w:rsid w:val="000E3D69"/>
    <w:rsid w:val="000F11A5"/>
    <w:rsid w:val="001457DD"/>
    <w:rsid w:val="00165413"/>
    <w:rsid w:val="00172E83"/>
    <w:rsid w:val="00174C26"/>
    <w:rsid w:val="00234B11"/>
    <w:rsid w:val="00267C43"/>
    <w:rsid w:val="002C03B4"/>
    <w:rsid w:val="002C5C80"/>
    <w:rsid w:val="002D33F1"/>
    <w:rsid w:val="002F21B1"/>
    <w:rsid w:val="00311005"/>
    <w:rsid w:val="0032773F"/>
    <w:rsid w:val="0037175C"/>
    <w:rsid w:val="00387A95"/>
    <w:rsid w:val="003B114D"/>
    <w:rsid w:val="003C7810"/>
    <w:rsid w:val="003D3F41"/>
    <w:rsid w:val="00400A8F"/>
    <w:rsid w:val="00402EAE"/>
    <w:rsid w:val="00403A02"/>
    <w:rsid w:val="004152CA"/>
    <w:rsid w:val="00421342"/>
    <w:rsid w:val="0047732F"/>
    <w:rsid w:val="00486A77"/>
    <w:rsid w:val="004B54E4"/>
    <w:rsid w:val="004C530C"/>
    <w:rsid w:val="004F084A"/>
    <w:rsid w:val="00512B3B"/>
    <w:rsid w:val="00522354"/>
    <w:rsid w:val="0052586F"/>
    <w:rsid w:val="00553F41"/>
    <w:rsid w:val="0056729F"/>
    <w:rsid w:val="005703FD"/>
    <w:rsid w:val="005C15BD"/>
    <w:rsid w:val="005D0AAA"/>
    <w:rsid w:val="005E3FC0"/>
    <w:rsid w:val="005E61C2"/>
    <w:rsid w:val="005F3B84"/>
    <w:rsid w:val="005F5862"/>
    <w:rsid w:val="00607C23"/>
    <w:rsid w:val="00651D11"/>
    <w:rsid w:val="006837C3"/>
    <w:rsid w:val="006A1139"/>
    <w:rsid w:val="006C12C5"/>
    <w:rsid w:val="006F312A"/>
    <w:rsid w:val="0070660A"/>
    <w:rsid w:val="0076237F"/>
    <w:rsid w:val="00771457"/>
    <w:rsid w:val="007D00AD"/>
    <w:rsid w:val="007D3DC9"/>
    <w:rsid w:val="007F13FF"/>
    <w:rsid w:val="007F39A8"/>
    <w:rsid w:val="0081186E"/>
    <w:rsid w:val="0082284E"/>
    <w:rsid w:val="0082344F"/>
    <w:rsid w:val="008250C2"/>
    <w:rsid w:val="00825989"/>
    <w:rsid w:val="00880BD0"/>
    <w:rsid w:val="00884491"/>
    <w:rsid w:val="008961BF"/>
    <w:rsid w:val="008A1521"/>
    <w:rsid w:val="008A6B54"/>
    <w:rsid w:val="008E76D7"/>
    <w:rsid w:val="008F2B11"/>
    <w:rsid w:val="00907B33"/>
    <w:rsid w:val="00961A5D"/>
    <w:rsid w:val="009A3E11"/>
    <w:rsid w:val="009B2280"/>
    <w:rsid w:val="009B4D02"/>
    <w:rsid w:val="009C7E5D"/>
    <w:rsid w:val="009F7F53"/>
    <w:rsid w:val="00A03650"/>
    <w:rsid w:val="00A13B9A"/>
    <w:rsid w:val="00A51393"/>
    <w:rsid w:val="00A659C6"/>
    <w:rsid w:val="00A6702A"/>
    <w:rsid w:val="00A85872"/>
    <w:rsid w:val="00AA1652"/>
    <w:rsid w:val="00AC2FC3"/>
    <w:rsid w:val="00AE3BC9"/>
    <w:rsid w:val="00B254A8"/>
    <w:rsid w:val="00B30A4F"/>
    <w:rsid w:val="00B42FE5"/>
    <w:rsid w:val="00B54599"/>
    <w:rsid w:val="00B656CC"/>
    <w:rsid w:val="00B87DC5"/>
    <w:rsid w:val="00BC7511"/>
    <w:rsid w:val="00BD5AA6"/>
    <w:rsid w:val="00C37AEC"/>
    <w:rsid w:val="00C80220"/>
    <w:rsid w:val="00CB354A"/>
    <w:rsid w:val="00CC0CDA"/>
    <w:rsid w:val="00CC2A39"/>
    <w:rsid w:val="00CD041A"/>
    <w:rsid w:val="00CD14D9"/>
    <w:rsid w:val="00CD2CEA"/>
    <w:rsid w:val="00CE366C"/>
    <w:rsid w:val="00D0738E"/>
    <w:rsid w:val="00D25402"/>
    <w:rsid w:val="00D549FA"/>
    <w:rsid w:val="00D758FB"/>
    <w:rsid w:val="00D850B0"/>
    <w:rsid w:val="00D869B4"/>
    <w:rsid w:val="00DC5C03"/>
    <w:rsid w:val="00E3138E"/>
    <w:rsid w:val="00E57B19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91047"/>
    <w:rsid w:val="00F93EC0"/>
    <w:rsid w:val="00F941E1"/>
    <w:rsid w:val="00FA1CD0"/>
    <w:rsid w:val="00FB543B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tractstyle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  <w:style w:type="paragraph" w:styleId="Revisjon">
    <w:name w:val="Revision"/>
    <w:hidden/>
    <w:uiPriority w:val="99"/>
    <w:semiHidden/>
    <w:rsid w:val="00F941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w:rsidR="00765529" w:rsidRDefault="00765529" w:rsidP="00853629">
          <w:pPr>
            <w:pStyle w:val="Contractstyle"/>
            <w:ind w:left="0"/>
            <w:rPr>
              <w:rFonts w:ascii="Calibri" w:hAnsi="Calibri"/>
            </w:rPr>
          </w:pPr>
        </w:p>
        <w:p w:rsidR="00594A76" w:rsidRDefault="00765529" w:rsidP="00765529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165413"/>
    <w:rsid w:val="00267C43"/>
    <w:rsid w:val="0032773F"/>
    <w:rsid w:val="003F613D"/>
    <w:rsid w:val="00594A76"/>
    <w:rsid w:val="005D0AAA"/>
    <w:rsid w:val="00765529"/>
    <w:rsid w:val="008E76D7"/>
    <w:rsid w:val="00AC2FC3"/>
    <w:rsid w:val="00CD2CEA"/>
    <w:rsid w:val="00CE366C"/>
    <w:rsid w:val="00F73B75"/>
    <w:rsid w:val="00F93EC0"/>
    <w:rsid w:val="00FB5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552B49DC164943B8803027E48E55F8" ma:contentTypeVersion="3" ma:contentTypeDescription="Opprett et nytt dokument." ma:contentTypeScope="" ma:versionID="d039c295b591031621b9e02ff7f2c7d6">
  <xsd:schema xmlns:xsd="http://www.w3.org/2001/XMLSchema" xmlns:xs="http://www.w3.org/2001/XMLSchema" xmlns:p="http://schemas.microsoft.com/office/2006/metadata/properties" xmlns:ns2="603838d3-d3ef-4d60-a2ef-18c7aefb0177" targetNamespace="http://schemas.microsoft.com/office/2006/metadata/properties" ma:root="true" ma:fieldsID="2ffc78d02d5fbc30f4b47cc56a295dce" ns2:_="">
    <xsd:import namespace="603838d3-d3ef-4d60-a2ef-18c7aefb01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3838d3-d3ef-4d60-a2ef-18c7aefb01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BAD642-874D-4DB9-A8E8-93626C7C1686}">
  <ds:schemaRefs>
    <ds:schemaRef ds:uri="603838d3-d3ef-4d60-a2ef-18c7aefb0177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A11D76-4103-48ED-A747-4C36F1AB19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3838d3-d3ef-4d60-a2ef-18c7aefb01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16</TotalTime>
  <Pages>2</Pages>
  <Words>237</Words>
  <Characters>1261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Eirik Lekven</cp:lastModifiedBy>
  <cp:revision>15</cp:revision>
  <dcterms:created xsi:type="dcterms:W3CDTF">2025-05-21T06:52:00Z</dcterms:created>
  <dcterms:modified xsi:type="dcterms:W3CDTF">2026-05-21T07:59:00Z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0x010100CB552B49DC164943B8803027E48E55F8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  <property fmtid="{D5CDD505-2E9C-101B-9397-08002B2CF9AE}" pid="22" name="_ExtendedDescription">
    <vt:lpwstr/>
  </property>
  <property fmtid="{D5CDD505-2E9C-101B-9397-08002B2CF9AE}" pid="23" name="TriggerFlowInfo">
    <vt:lpwstr/>
  </property>
</Properties>
</file>